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9C57C" w14:textId="76852412" w:rsidR="00862792" w:rsidRDefault="0096628D" w:rsidP="00CC51E0">
      <w:pPr>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7087658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r w:rsidR="002820F3">
        <w:rPr>
          <w:rFonts w:asciiTheme="minorHAnsi" w:eastAsiaTheme="minorEastAsia" w:hAnsiTheme="minorHAnsi" w:cstheme="minorHAnsi"/>
          <w:bCs/>
          <w:noProof/>
          <w:sz w:val="24"/>
          <w:szCs w:val="24"/>
        </w:rPr>
        <w:drawing>
          <wp:inline distT="0" distB="0" distL="0" distR="0" wp14:anchorId="70F198BB" wp14:editId="3BB6D7F3">
            <wp:extent cx="6212205" cy="640080"/>
            <wp:effectExtent l="0" t="0" r="0" b="0"/>
            <wp:docPr id="21310854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2205" cy="640080"/>
                    </a:xfrm>
                    <a:prstGeom prst="rect">
                      <a:avLst/>
                    </a:prstGeom>
                    <a:noFill/>
                  </pic:spPr>
                </pic:pic>
              </a:graphicData>
            </a:graphic>
          </wp:inline>
        </w:drawing>
      </w: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124E8607" w14:textId="2F3B47EB"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Pr>
          <w:noProof/>
        </w:rPr>
        <w:drawing>
          <wp:inline distT="0" distB="0" distL="0" distR="0" wp14:anchorId="1042C223" wp14:editId="6C1E824B">
            <wp:extent cx="6120130" cy="1395730"/>
            <wp:effectExtent l="0" t="0" r="0" b="0"/>
            <wp:docPr id="1072491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395730"/>
                    </a:xfrm>
                    <a:prstGeom prst="rect">
                      <a:avLst/>
                    </a:prstGeom>
                    <a:noFill/>
                  </pic:spPr>
                </pic:pic>
              </a:graphicData>
            </a:graphic>
          </wp:inline>
        </w:drawing>
      </w:r>
    </w:p>
    <w:p w14:paraId="4C7203DE"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1F30F60"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6A3ACD03"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2FFBA8AA"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5C82C452" w:rsidR="00862792" w:rsidRPr="00E209ED"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E209ED">
        <w:rPr>
          <w:rFonts w:asciiTheme="minorHAnsi" w:eastAsiaTheme="minorEastAsia" w:hAnsiTheme="minorHAnsi" w:cstheme="minorHAnsi"/>
          <w:b/>
          <w:bCs/>
          <w:i/>
          <w:iCs/>
          <w:sz w:val="24"/>
          <w:szCs w:val="24"/>
        </w:rPr>
        <w:t>ESPERTO</w:t>
      </w:r>
      <w:r w:rsidR="00E209ED" w:rsidRPr="00E209ED">
        <w:rPr>
          <w:rFonts w:asciiTheme="minorHAnsi" w:eastAsiaTheme="minorEastAsia" w:hAnsiTheme="minorHAnsi" w:cstheme="minorHAnsi"/>
          <w:b/>
          <w:bCs/>
          <w:i/>
          <w:iCs/>
          <w:sz w:val="24"/>
          <w:szCs w:val="24"/>
        </w:rPr>
        <w:t xml:space="preserve"> ESTERNO</w:t>
      </w:r>
    </w:p>
    <w:p w14:paraId="678A9C5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Fondi Strutturali Europei – Programma Nazionale “Scuola e competenze” 2021-2027 –</w:t>
      </w:r>
    </w:p>
    <w:p w14:paraId="4B9CF832"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Priorità 01 – Scuola e competenze – Fondo Sociale Europeo Plus (FSE+) – Obiettivo</w:t>
      </w:r>
    </w:p>
    <w:p w14:paraId="5FEA654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Specifico ESO4.6, Azione ESO4.6. A1 – Sotto azione ESO4.6. A1.B, interventi di cui al</w:t>
      </w:r>
    </w:p>
    <w:p w14:paraId="3E3C9A87"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decreto del Ministro dell’istruzione e del merito n. 175 del 9 settembre 2025, Avviso prot.</w:t>
      </w:r>
    </w:p>
    <w:p w14:paraId="3601144C" w14:textId="77777777" w:rsidR="006025D1"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n. 53338 del 09/03/2026 – Agenda Sud – Anno scolastico 2025-2026 e 2026-2027.</w:t>
      </w:r>
    </w:p>
    <w:p w14:paraId="176E2523" w14:textId="77777777" w:rsidR="00CC51E0" w:rsidRPr="00D6103E" w:rsidRDefault="00CC51E0" w:rsidP="006025D1">
      <w:pPr>
        <w:widowControl w:val="0"/>
        <w:tabs>
          <w:tab w:val="left" w:pos="1733"/>
        </w:tabs>
        <w:autoSpaceDE w:val="0"/>
        <w:autoSpaceDN w:val="0"/>
        <w:ind w:right="284"/>
        <w:rPr>
          <w:rFonts w:ascii="Calibri" w:hAnsi="Calibri" w:cs="Calibri"/>
          <w:i/>
          <w:iCs/>
          <w:sz w:val="24"/>
          <w:szCs w:val="24"/>
        </w:rPr>
      </w:pPr>
    </w:p>
    <w:p w14:paraId="782394FE" w14:textId="48CC5510"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CC51E0">
        <w:rPr>
          <w:noProof/>
        </w:rPr>
        <w:drawing>
          <wp:inline distT="0" distB="0" distL="0" distR="0" wp14:anchorId="793E51B7" wp14:editId="31F96CB6">
            <wp:extent cx="6120130" cy="856615"/>
            <wp:effectExtent l="0" t="0" r="0" b="0"/>
            <wp:docPr id="17785261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56615"/>
                    </a:xfrm>
                    <a:prstGeom prst="rect">
                      <a:avLst/>
                    </a:prstGeom>
                    <a:noFill/>
                    <a:ln>
                      <a:noFill/>
                    </a:ln>
                  </pic:spPr>
                </pic:pic>
              </a:graphicData>
            </a:graphic>
          </wp:inline>
        </w:drawing>
      </w:r>
    </w:p>
    <w:p w14:paraId="6E2B6B22"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77936F8D"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22AC30B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E209ED">
        <w:rPr>
          <w:rFonts w:asciiTheme="minorHAnsi" w:eastAsiaTheme="minorEastAsia" w:hAnsiTheme="minorHAnsi" w:cstheme="minorHAnsi"/>
          <w:b/>
          <w:bCs/>
          <w:i/>
          <w:iCs/>
          <w:sz w:val="24"/>
          <w:szCs w:val="24"/>
        </w:rPr>
        <w:t>ESTERNO</w:t>
      </w:r>
      <w:r w:rsidRPr="00E209ED">
        <w:rPr>
          <w:rFonts w:asciiTheme="minorHAnsi" w:eastAsiaTheme="minorEastAsia" w:hAnsiTheme="minorHAnsi" w:cstheme="minorHAnsi"/>
          <w:b/>
          <w:bCs/>
          <w:sz w:val="24"/>
          <w:szCs w:val="24"/>
        </w:rPr>
        <w:t xml:space="preserve"> </w:t>
      </w:r>
      <w:r w:rsidRPr="00862792">
        <w:rPr>
          <w:rFonts w:asciiTheme="minorHAnsi" w:eastAsiaTheme="minorEastAsia" w:hAnsiTheme="minorHAnsi" w:cstheme="minorHAnsi"/>
          <w:b/>
          <w:bCs/>
          <w:sz w:val="24"/>
          <w:szCs w:val="24"/>
        </w:rPr>
        <w:t xml:space="preserve">nel ruolo di </w:t>
      </w:r>
      <w:r w:rsidR="00E209ED">
        <w:rPr>
          <w:rFonts w:asciiTheme="minorHAnsi" w:eastAsiaTheme="minorEastAsia" w:hAnsiTheme="minorHAnsi" w:cstheme="minorHAnsi"/>
          <w:b/>
          <w:bCs/>
          <w:sz w:val="24"/>
          <w:szCs w:val="24"/>
        </w:rPr>
        <w:t xml:space="preserve">ESPERTO </w:t>
      </w:r>
      <w:r w:rsidRPr="00862792">
        <w:rPr>
          <w:rFonts w:asciiTheme="minorHAnsi" w:eastAsiaTheme="minorEastAsia" w:hAnsiTheme="minorHAnsi" w:cstheme="minorHAnsi"/>
          <w:b/>
          <w:bCs/>
          <w:sz w:val="24"/>
          <w:szCs w:val="24"/>
        </w:rPr>
        <w:t xml:space="preserve">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5AEFA7" w14:textId="375FCC55" w:rsidR="00C92CE2" w:rsidRPr="00E209ED" w:rsidRDefault="00862792" w:rsidP="00C92CE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876E62F" w:rsidR="00862792" w:rsidRDefault="00E209ED"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w:t>
      </w:r>
      <w:r w:rsidR="00862792" w:rsidRPr="00862792">
        <w:rPr>
          <w:rFonts w:asciiTheme="minorHAnsi" w:eastAsiaTheme="minorEastAsia" w:hAnsiTheme="minorHAnsi" w:cstheme="minorHAnsi"/>
          <w:bCs/>
          <w:sz w:val="24"/>
          <w:szCs w:val="24"/>
        </w:rPr>
        <w:t>Firmato</w:t>
      </w:r>
      <w:r w:rsidR="00862792">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31167" w14:textId="77777777" w:rsidR="000D55DE" w:rsidRDefault="000D55DE">
      <w:r>
        <w:separator/>
      </w:r>
    </w:p>
  </w:endnote>
  <w:endnote w:type="continuationSeparator" w:id="0">
    <w:p w14:paraId="5068AAA7" w14:textId="77777777" w:rsidR="000D55DE" w:rsidRDefault="000D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7EB4A" w14:textId="77777777" w:rsidR="000D55DE" w:rsidRDefault="000D55DE">
      <w:r>
        <w:separator/>
      </w:r>
    </w:p>
  </w:footnote>
  <w:footnote w:type="continuationSeparator" w:id="0">
    <w:p w14:paraId="3D65BE66" w14:textId="77777777" w:rsidR="000D55DE" w:rsidRDefault="000D5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5DE"/>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0F3"/>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25D1"/>
    <w:rsid w:val="006058BB"/>
    <w:rsid w:val="00606B2E"/>
    <w:rsid w:val="00607877"/>
    <w:rsid w:val="006105EA"/>
    <w:rsid w:val="00620A30"/>
    <w:rsid w:val="0062483F"/>
    <w:rsid w:val="00632BF9"/>
    <w:rsid w:val="00632F5C"/>
    <w:rsid w:val="00637EE7"/>
    <w:rsid w:val="006440C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0600"/>
    <w:rsid w:val="00AF486F"/>
    <w:rsid w:val="00AF52DE"/>
    <w:rsid w:val="00B00B0E"/>
    <w:rsid w:val="00B037E8"/>
    <w:rsid w:val="00B03CC7"/>
    <w:rsid w:val="00B122F3"/>
    <w:rsid w:val="00B2311E"/>
    <w:rsid w:val="00B23FD6"/>
    <w:rsid w:val="00B311F5"/>
    <w:rsid w:val="00B31B50"/>
    <w:rsid w:val="00B325B9"/>
    <w:rsid w:val="00B33F7A"/>
    <w:rsid w:val="00B353E9"/>
    <w:rsid w:val="00B36274"/>
    <w:rsid w:val="00B36800"/>
    <w:rsid w:val="00B419CF"/>
    <w:rsid w:val="00B444EB"/>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51E0"/>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2113"/>
    <w:rsid w:val="00D7321D"/>
    <w:rsid w:val="00D73AB4"/>
    <w:rsid w:val="00D805D4"/>
    <w:rsid w:val="00D80C9F"/>
    <w:rsid w:val="00D81C29"/>
    <w:rsid w:val="00D823C6"/>
    <w:rsid w:val="00D84403"/>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209ED"/>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2786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LEGITTIMO CHIARA</cp:lastModifiedBy>
  <cp:revision>4</cp:revision>
  <cp:lastPrinted>2017-09-07T10:02:00Z</cp:lastPrinted>
  <dcterms:created xsi:type="dcterms:W3CDTF">2026-06-02T17:39:00Z</dcterms:created>
  <dcterms:modified xsi:type="dcterms:W3CDTF">2026-08-30T10:46:00Z</dcterms:modified>
</cp:coreProperties>
</file>